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Universidade Estadual do Centro-Oeste – UNICENTRO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Pró-Reitoria De Pesquisa e Pós-Graduação – PROPESP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Comitê De Ética em Pesquisa – COMEP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napToGrid w:val="false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napToGrid w:val="false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  <w:t>CARTA RESPOSTA A PENDÊNCIAS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Título do projeto: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</w:rPr>
        <w:t>Pesquisador responsável: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</w:rPr>
        <w:t>Data: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</w:rPr>
        <w:t>Em resposta às pendências apontadas, seguem as informações necessárias: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Pendência 1: </w:t>
      </w:r>
      <w:r>
        <w:rPr>
          <w:rFonts w:cs="Times New Roman" w:ascii="Times New Roman" w:hAnsi="Times New Roman"/>
          <w:color w:val="FF0000"/>
          <w:sz w:val="24"/>
        </w:rPr>
        <w:t>(Abrir o Parecer Consubstanciado, copiar e colar o item 1 contido em “Conclusões ou</w:t>
      </w:r>
    </w:p>
    <w:p>
      <w:pPr>
        <w:pStyle w:val="Normal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Pendências e Lista de Inadequações” )</w:t>
      </w:r>
    </w:p>
    <w:p>
      <w:pPr>
        <w:pStyle w:val="Normal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Resposta à pendência 1: 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</w:rPr>
        <w:t xml:space="preserve">Há algum documento anexo para a pendência? </w:t>
      </w:r>
      <w:r>
        <w:rPr>
          <w:rFonts w:cs="Times New Roman" w:ascii="Times New Roman" w:hAnsi="Times New Roman"/>
          <w:color w:val="FF0000"/>
          <w:sz w:val="24"/>
        </w:rPr>
        <w:t>(Se sim, favor informar)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Pendência 2: </w:t>
      </w:r>
      <w:r>
        <w:rPr>
          <w:rFonts w:cs="Times New Roman" w:ascii="Times New Roman" w:hAnsi="Times New Roman"/>
          <w:color w:val="FF0000"/>
          <w:sz w:val="24"/>
        </w:rPr>
        <w:t>(Abrir o Parecer Consubstanciado, copiar e colar o item 2 contido em “Conclusões ou</w:t>
      </w:r>
    </w:p>
    <w:p>
      <w:pPr>
        <w:pStyle w:val="Normal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Pendências e Lista de Inadequações” )</w:t>
      </w:r>
    </w:p>
    <w:p>
      <w:pPr>
        <w:pStyle w:val="Normal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Resposta à pendência 2: 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</w:rPr>
        <w:t xml:space="preserve">Há algum documento anexo para a pendência? </w:t>
      </w:r>
      <w:r>
        <w:rPr>
          <w:rFonts w:cs="Times New Roman" w:ascii="Times New Roman" w:hAnsi="Times New Roman"/>
          <w:color w:val="FF0000"/>
          <w:sz w:val="24"/>
        </w:rPr>
        <w:t>(Se sim, favor informar)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INSTRUÇÕES:</w:t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1. Todos os documentos ajustados devem ser nomeados com o seguinte padrão: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FF0000"/>
          <w:sz w:val="24"/>
        </w:rPr>
        <w:t>“</w:t>
      </w:r>
      <w:r>
        <w:rPr>
          <w:rFonts w:cs="Times New Roman" w:ascii="Times New Roman" w:hAnsi="Times New Roman"/>
          <w:color w:val="FF0000"/>
          <w:sz w:val="24"/>
        </w:rPr>
        <w:t xml:space="preserve">X modificado”. Por exemplo, “TCLE modificado”. Lembrando que nessa fase </w:t>
      </w:r>
      <w:r>
        <w:rPr>
          <w:rFonts w:cs="Times New Roman" w:ascii="Times New Roman" w:hAnsi="Times New Roman"/>
          <w:b/>
          <w:bCs/>
          <w:color w:val="FF0000"/>
          <w:sz w:val="24"/>
          <w:u w:val="single"/>
        </w:rPr>
        <w:t>nenhum documento deve ser excluído da Plataforma</w:t>
      </w:r>
      <w:r>
        <w:rPr>
          <w:rFonts w:cs="Times New Roman" w:ascii="Times New Roman" w:hAnsi="Times New Roman"/>
          <w:color w:val="FF0000"/>
          <w:sz w:val="24"/>
        </w:rPr>
        <w:t>. A diferenciação deles será feita pela nomenclatura.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2. Para facilitar a análise dos documentos, solicita-se que as respostas sejam elaboradas</w:t>
      </w:r>
    </w:p>
    <w:p>
      <w:pPr>
        <w:pStyle w:val="Normal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na ordem em que as pendências foram apresentadas.</w:t>
      </w:r>
    </w:p>
    <w:p>
      <w:pPr>
        <w:pStyle w:val="Normal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COMUNICAMOS QUE O PESQUISADOR TEM TRINTA (30) DIAS PARA ATENDER ÀS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</w:rPr>
        <w:t xml:space="preserve">PENDÊNCIAS. ULTRAPASSADO ESSE PRAZO TODO O PROTOCOLO DE PESQUISA SERÁ </w:t>
      </w:r>
      <w:r>
        <w:rPr>
          <w:rFonts w:cs="Times New Roman" w:ascii="Times New Roman" w:hAnsi="Times New Roman"/>
          <w:color w:val="FF0000"/>
          <w:sz w:val="24"/>
          <w:szCs w:val="24"/>
        </w:rPr>
        <w:t>ARQUIVADO CONFORME DETERMINA  A NORMA OPERACIONAL 001/2013 DO CNS</w:t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ab/>
        <w:tab/>
        <w:tab/>
        <w:t xml:space="preserve">  _________________________________________</w:t>
      </w:r>
    </w:p>
    <w:p>
      <w:pPr>
        <w:pStyle w:val="Normal"/>
        <w:spacing w:lineRule="atLeast" w:line="100"/>
        <w:jc w:val="center"/>
        <w:rPr>
          <w:rFonts w:eastAsia="Times New Roman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(Nome e assinatura do Pesquisador Responsável)</w:t>
      </w:r>
    </w:p>
    <w:sectPr>
      <w:footerReference w:type="default" r:id="rId2"/>
      <w:type w:val="nextPage"/>
      <w:pgSz w:w="11906" w:h="16838"/>
      <w:pgMar w:left="1233" w:right="1134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dodetabela"/>
      <w:tabs>
        <w:tab w:val="left" w:pos="5013" w:leader="none"/>
      </w:tabs>
      <w:snapToGrid w:val="false"/>
      <w:jc w:val="center"/>
      <w:rPr>
        <w:rFonts w:eastAsia="Times New Roman"/>
        <w:sz w:val="16"/>
        <w:szCs w:val="16"/>
      </w:rPr>
    </w:pPr>
    <w:r>
      <w:rPr>
        <w:rFonts w:eastAsia="Times New Roman"/>
      </w:rPr>
      <w:t xml:space="preserve">                           </w:t>
    </w: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-70485</wp:posOffset>
          </wp:positionH>
          <wp:positionV relativeFrom="paragraph">
            <wp:posOffset>67945</wp:posOffset>
          </wp:positionV>
          <wp:extent cx="1407160" cy="7753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C</w:t>
    </w:r>
    <w:r>
      <w:rPr>
        <w:sz w:val="16"/>
        <w:szCs w:val="16"/>
      </w:rPr>
      <w:t>omitê de Ética em Pesquisa da UNICENTRO – COMEP</w:t>
    </w:r>
  </w:p>
  <w:p>
    <w:pPr>
      <w:pStyle w:val="Contedodetabela"/>
      <w:tabs>
        <w:tab w:val="left" w:pos="5013" w:leader="none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 xml:space="preserve">                       </w:t>
    </w:r>
    <w:r>
      <w:rPr>
        <w:sz w:val="16"/>
        <w:szCs w:val="16"/>
      </w:rPr>
      <w:t>Universidade Estadual do Centro-Oeste – UNICENTRO, Campus CEDETEG</w:t>
    </w:r>
  </w:p>
  <w:p>
    <w:pPr>
      <w:pStyle w:val="Contedodetabela"/>
      <w:tabs>
        <w:tab w:val="left" w:pos="5013" w:leader="none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 xml:space="preserve">                              </w:t>
    </w:r>
    <w:r>
      <w:rPr>
        <w:sz w:val="16"/>
        <w:szCs w:val="16"/>
      </w:rPr>
      <w:t>Endereço: Rua Simeão Camargo Varela de Sá, 03 – Vila Carli / CEP: 85040-080 – Guarapuava – PR</w:t>
    </w:r>
  </w:p>
  <w:p>
    <w:pPr>
      <w:pStyle w:val="Contedodetabela"/>
      <w:tabs>
        <w:tab w:val="left" w:pos="5013" w:leader="none"/>
      </w:tabs>
      <w:jc w:val="center"/>
      <w:rPr>
        <w:sz w:val="16"/>
        <w:szCs w:val="16"/>
      </w:rPr>
    </w:pPr>
    <w:r>
      <w:rPr>
        <w:rFonts w:eastAsia="Times New Roman"/>
        <w:sz w:val="16"/>
        <w:szCs w:val="16"/>
      </w:rPr>
      <w:t xml:space="preserve">                            </w:t>
    </w:r>
    <w:r>
      <w:rPr>
        <w:sz w:val="16"/>
        <w:szCs w:val="16"/>
      </w:rPr>
      <w:t>Bloco de Departamentos da Área da Saúde /Telefone: (42) 3629-8177</w:t>
    </w:r>
  </w:p>
  <w:p>
    <w:pPr>
      <w:pStyle w:val="Rodap"/>
      <w:tabs>
        <w:tab w:val="center" w:pos="5013" w:leader="none"/>
        <w:tab w:val="right" w:pos="8838" w:leader="none"/>
      </w:tabs>
      <w:jc w:val="center"/>
      <w:rPr>
        <w:sz w:val="16"/>
        <w:szCs w:val="16"/>
      </w:rPr>
    </w:pPr>
    <w:r>
      <w:rPr>
        <w:sz w:val="16"/>
        <w:szCs w:val="16"/>
      </w:rPr>
      <w:b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t-BR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ontepargpadro">
    <w:name w:val="Fonte parág. padrão"/>
    <w:qFormat/>
    <w:rPr/>
  </w:style>
  <w:style w:type="character" w:styleId="WWAbsatzStandardschriftart1">
    <w:name w:val="WW-Absatz-Standardschriftart1"/>
    <w:qFormat/>
    <w:rPr/>
  </w:style>
  <w:style w:type="character" w:styleId="Fontepargpadro1">
    <w:name w:val="Fonte parág. padrão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Smbolosdenumerao">
    <w:name w:val="Símbolos de numeração"/>
    <w:qFormat/>
    <w:rPr/>
  </w:style>
  <w:style w:type="character" w:styleId="TextodenotadefimChar">
    <w:name w:val="Texto de nota de fim Char"/>
    <w:qFormat/>
    <w:rPr>
      <w:rFonts w:eastAsia="Lucida Sans Unicode"/>
      <w:lang w:val="pt-BR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CabealhoChar">
    <w:name w:val="Cabeçalho Char"/>
    <w:qFormat/>
    <w:rPr>
      <w:rFonts w:eastAsia="Lucida Sans Unicode"/>
      <w:sz w:val="24"/>
      <w:szCs w:val="24"/>
      <w:lang w:val="pt-BR"/>
    </w:rPr>
  </w:style>
  <w:style w:type="character" w:styleId="RodapChar">
    <w:name w:val="Rodapé Char"/>
    <w:qFormat/>
    <w:rPr>
      <w:rFonts w:eastAsia="Lucida Sans Unicode"/>
      <w:sz w:val="24"/>
      <w:szCs w:val="24"/>
      <w:lang w:val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Ttulo">
    <w:name w:val="WW-T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ítulo"/>
    <w:basedOn w:val="WWTtulo"/>
    <w:next w:val="Corpodetexto"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paragraph" w:styleId="Notadefim">
    <w:name w:val="Nota de fim"/>
    <w:basedOn w:val="Normal"/>
    <w:pPr/>
    <w:rPr>
      <w:sz w:val="20"/>
      <w:szCs w:val="20"/>
    </w:rPr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LibreOffice/5.0.6.3$Windows_X86_64 LibreOffice_project/490fc03b25318460cfc54456516ea2519c11d1aa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2014-05-27T15:52:00Z</dcterms:created>
  <dc:creator>Xxxxxxx</dc:creator>
  <dc:language>pt-BR</dc:language>
  <cp:lastPrinted>2011-07-01T16:52:00Z</cp:lastPrinted>
  <dcterms:modified xsi:type="dcterms:W3CDTF">2018-08-03T17:28:53Z</dcterms:modified>
  <cp:revision>7</cp:revision>
</cp:coreProperties>
</file>