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7286"/>
        <w:gridCol w:w="786"/>
        <w:gridCol w:w="785"/>
        <w:gridCol w:w="785"/>
      </w:tblGrid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Contedodatabela"/>
              <w:pageBreakBefore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CHECK-LIST</w:t>
            </w:r>
          </w:p>
        </w:tc>
      </w:tr>
      <w:tr>
        <w:trPr/>
        <w:tc>
          <w:tcPr>
            <w:tcW w:w="9642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>
                <w:b/>
                <w:bCs/>
                <w:color w:val="800000"/>
              </w:rPr>
              <w:t>Título da pesquisa: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Contedodatabela"/>
              <w:rPr>
                <w:color w:val="800000"/>
              </w:rPr>
            </w:pPr>
            <w:r>
              <w:rPr>
                <w:b/>
                <w:bCs/>
                <w:color w:val="800000"/>
              </w:rPr>
              <w:t>Identificação dos Pesquisadores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lineRule="auto" w:line="360"/>
              <w:rPr/>
            </w:pPr>
            <w:r>
              <w:rPr>
                <w:b/>
                <w:bCs/>
                <w:color w:val="0000FF"/>
              </w:rPr>
              <w:t>. Pesquisador responsável:</w:t>
            </w:r>
            <w:r>
              <w:rPr/>
              <w:t xml:space="preserve"> (constando sua identificação, maior titulação, cargo/função na instituição). Ex: José da Silva, mestre, professor efetivo do DENF</w:t>
            </w:r>
          </w:p>
          <w:p>
            <w:pPr>
              <w:pStyle w:val="Contedodatabela"/>
              <w:spacing w:lineRule="auto" w:line="360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. Link do Currículo Lattes: </w:t>
            </w:r>
          </w:p>
          <w:p>
            <w:pPr>
              <w:pStyle w:val="Contedodatabela"/>
              <w:spacing w:lineRule="auto" w:line="360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. Telefone fixo e celular:</w:t>
            </w:r>
          </w:p>
          <w:p>
            <w:pPr>
              <w:pStyle w:val="Contedodatabela"/>
              <w:spacing w:lineRule="auto" w:line="360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. Email:</w:t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b/>
                <w:bCs/>
                <w:color w:val="0000FF"/>
              </w:rPr>
              <w:t>. Equipe de pesquisa (se houver):</w:t>
            </w:r>
            <w:r>
              <w:rPr>
                <w:b/>
                <w:bCs/>
              </w:rPr>
              <w:t xml:space="preserve"> (</w:t>
            </w:r>
            <w:r>
              <w:rPr>
                <w:b w:val="false"/>
                <w:bCs w:val="false"/>
              </w:rPr>
              <w:t>acadêmicos, orientandos, etc...)</w:t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b/>
                <w:bCs/>
                <w:color w:val="0000FF"/>
              </w:rPr>
              <w:t>. Instituição proponente:</w:t>
            </w:r>
            <w:r>
              <w:rPr>
                <w:b/>
                <w:bCs/>
              </w:rPr>
              <w:t xml:space="preserve">   </w:t>
            </w:r>
            <w:r>
              <w:rPr>
                <w:b w:val="false"/>
                <w:bCs w:val="false"/>
              </w:rPr>
              <w:t>unicentro (  )  Campo Real (  )   Guairacá (  )   Outro (  ) ___________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Contedodatabela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Tipo de Pesquisa</w:t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pacing w:lineRule="auto" w:line="360"/>
              <w:rPr/>
            </w:pPr>
            <w:r>
              <w:rPr/>
              <w:t xml:space="preserve">TCC (  )     Especialização (  )     Mestrado (  )     Doutorado (  )     PQI (  )     PQE (  )    PQC (  ) IC (  )     Extensão (  )    Outro (  )    Especificar:________________________ 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>
                <w:b/>
                <w:bCs/>
                <w:color w:val="0000FF"/>
              </w:rPr>
              <w:t>. Instituição Coparticipante:</w:t>
            </w:r>
            <w:r>
              <w:rPr>
                <w:color w:val="0000FF"/>
              </w:rPr>
              <w:t xml:space="preserve"> </w:t>
            </w:r>
            <w:r>
              <w:rPr/>
              <w:t>(informar o nome da Instituição, se houver)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. Local, unidade ou serviço onde o estudo será realizado:</w:t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Contedodatabela"/>
              <w:rPr>
                <w:color w:val="800000"/>
              </w:rPr>
            </w:pPr>
            <w:r>
              <w:rPr>
                <w:b/>
                <w:bCs/>
                <w:color w:val="800000"/>
              </w:rPr>
              <w:t>Considerações para Apresentação do Projeto</w:t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SIM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NÃO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N/A</w:t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Inseriu o nome dos colaboradores na equipe de pesquisa, se houver?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Inseriu O nome da Instituição Coparticipante, se houver?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Todos os documentos obrigatórios estão preenchidos e assinados?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Apresenta justificativa de dispensa do TCLE (no projeto postado na plataforma), se houver?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O Cronograma apresentado na Plataforma Brasil é o mesmo do projeto completo (arquivo do pesquisador)?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A coleta de dados está prevista para, no mínimo 40 dias após a submissão do projeto?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6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Contedodatabela"/>
              <w:rPr>
                <w:color w:val="800000"/>
              </w:rPr>
            </w:pPr>
            <w:r>
              <w:rPr>
                <w:b/>
                <w:bCs/>
                <w:color w:val="800000"/>
              </w:rPr>
              <w:t>Documentos Obrigatórios</w:t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SIM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NÃO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N/A</w:t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Carta de anuência da Instituição Coparticipante (redigida em papel timbrado, se houver), contendo assinatura do responsável, com especificação clara do cargo/função de quem assina a carta.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Termo de Consentimento Livre e Esclarecido - TCLE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Termo de Assentimento – TALE (para menores de idade (6 a 18 anos))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Projeto completo (arquivo do pesquisador)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Instrumento(s) de coleta de dados foram anexado(s) separadamente na Plataforma?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Folha de rosto com todos os campos preenchidos, com assinatura e carimbo do responsável da Instituição Proponente (chefe de Departamento/colegiado, Diretor da Instituição, Coordenador, etc...)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Orçamento detalhado (no projeto postado na Plataforma Brasil)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Cronograma com delimitação clara de cada etapa da pesquisa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Descrição dos critérios de </w:t>
            </w:r>
            <w:r>
              <w:rPr>
                <w:b/>
                <w:bCs/>
              </w:rPr>
              <w:t>inclusão</w:t>
            </w:r>
            <w:r>
              <w:rPr/>
              <w:t xml:space="preserve"> e de </w:t>
            </w:r>
            <w:r>
              <w:rPr>
                <w:b/>
                <w:bCs/>
              </w:rPr>
              <w:t>exclusão</w:t>
            </w:r>
            <w:r>
              <w:rPr/>
              <w:t xml:space="preserve"> dos participantes.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Descrição clara dos</w:t>
            </w:r>
            <w:r>
              <w:rPr>
                <w:b/>
                <w:bCs/>
              </w:rPr>
              <w:t xml:space="preserve"> riscos</w:t>
            </w:r>
            <w:r>
              <w:rPr/>
              <w:t xml:space="preserve">, bem como as </w:t>
            </w:r>
            <w:r>
              <w:rPr>
                <w:b/>
                <w:bCs/>
              </w:rPr>
              <w:t>formas de assistência</w:t>
            </w:r>
            <w:r>
              <w:rPr/>
              <w:t>, no projeto postado na Plataforma Brasil e no TCLE.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Na metodologia/método do estudo, descrição clara de: tipo de estudo, do local e participantes do estudo,  do número de participantes na pesquisa e da técnica de coleta dos dados e da análise dos dados.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7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haracter">
            <wp:posOffset>-381000</wp:posOffset>
          </wp:positionH>
          <wp:positionV relativeFrom="paragraph">
            <wp:posOffset>-196215</wp:posOffset>
          </wp:positionV>
          <wp:extent cx="1181735" cy="73279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22"/>
        <w:szCs w:val="22"/>
      </w:rPr>
      <w:t xml:space="preserve"> </w:t>
    </w:r>
    <w:r>
      <w:rPr>
        <w:rFonts w:eastAsia="Arial" w:cs="Arial" w:ascii="Arial" w:hAnsi="Arial"/>
        <w:b/>
        <w:bCs/>
        <w:sz w:val="22"/>
        <w:szCs w:val="22"/>
      </w:rPr>
      <w:t xml:space="preserve">                        </w:t>
    </w:r>
    <w:r>
      <w:rPr>
        <w:rFonts w:cs="Arial" w:ascii="Arial" w:hAnsi="Arial"/>
        <w:b/>
        <w:bCs/>
        <w:sz w:val="22"/>
        <w:szCs w:val="22"/>
      </w:rPr>
      <w:t>UNIVERSIDADE ESTADUAL DO CENTRO-OESTE – UNICENTRO</w:t>
    </w:r>
  </w:p>
  <w:p>
    <w:pPr>
      <w:pStyle w:val="Normal"/>
      <w:spacing w:lineRule="atLeast" w:line="100"/>
      <w:jc w:val="center"/>
      <w:rPr/>
    </w:pPr>
    <w:r>
      <w:rPr>
        <w:rFonts w:eastAsia="Arial" w:cs="Arial" w:ascii="Arial" w:hAnsi="Arial"/>
        <w:b/>
        <w:bCs/>
        <w:sz w:val="22"/>
        <w:szCs w:val="22"/>
      </w:rPr>
      <w:t xml:space="preserve">                          </w:t>
    </w:r>
    <w:r>
      <w:rPr>
        <w:rFonts w:cs="Arial" w:ascii="Arial" w:hAnsi="Arial"/>
        <w:b/>
        <w:bCs/>
        <w:sz w:val="22"/>
        <w:szCs w:val="22"/>
      </w:rPr>
      <w:t>PRÓ-REITORIA DE PESQUISA E PÓS-GRADUAÇÃO – PROPESP</w:t>
    </w:r>
  </w:p>
  <w:p>
    <w:pPr>
      <w:pStyle w:val="Normal"/>
      <w:spacing w:lineRule="atLeast" w:line="100"/>
      <w:jc w:val="center"/>
      <w:rPr/>
    </w:pPr>
    <w:r>
      <w:rPr>
        <w:rFonts w:eastAsia="Arial" w:cs="Arial" w:ascii="Arial" w:hAnsi="Arial"/>
        <w:b/>
        <w:bCs/>
        <w:sz w:val="22"/>
        <w:szCs w:val="22"/>
      </w:rPr>
      <w:t xml:space="preserve">                          </w:t>
    </w:r>
    <w:r>
      <w:rPr>
        <w:rFonts w:cs="Arial" w:ascii="Arial" w:hAnsi="Arial"/>
        <w:b/>
        <w:bCs/>
        <w:sz w:val="22"/>
        <w:szCs w:val="22"/>
      </w:rPr>
      <w:t>COMITÊ DE ÉTICA EM PESQUISA – COMEP</w:t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3077</TotalTime>
  <Application>LibreOffice/5.0.6.3$Windows_X86_64 LibreOffice_project/490fc03b25318460cfc54456516ea2519c11d1aa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2016-02-05T09:33:12Z</dcterms:created>
  <dc:language>pt-BR</dc:language>
  <dcterms:modified xsi:type="dcterms:W3CDTF">2017-12-04T16:13:23Z</dcterms:modified>
  <cp:revision>11</cp:revision>
</cp:coreProperties>
</file>