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left" w:pos="1418" w:leader="none"/>
        </w:tabs>
        <w:spacing w:lineRule="auto" w:line="240" w:before="0" w:after="28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1"/>
        <w:tabs>
          <w:tab w:val="left" w:pos="1418" w:leader="none"/>
        </w:tabs>
        <w:spacing w:lineRule="auto" w:line="240" w:before="0" w:after="280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</w:rPr>
        <w:t>FORMULÁRIO DE ALTERAÇÕES EM PROJETO APROVADO</w:t>
      </w:r>
    </w:p>
    <w:p>
      <w:pPr>
        <w:pStyle w:val="Normal1"/>
        <w:tabs>
          <w:tab w:val="left" w:pos="1418" w:leader="none"/>
        </w:tabs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1"/>
        <w:tabs>
          <w:tab w:val="left" w:pos="141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  <w:t>1.Identificar em quais itens houve alteração (ões):</w:t>
      </w:r>
    </w:p>
    <w:p>
      <w:pPr>
        <w:pStyle w:val="Normal1"/>
        <w:tabs>
          <w:tab w:val="left" w:pos="1418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 xml:space="preserve">(    )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TÍTULO DO PROJETO/AULA PRÁTICA/TREINAMENTO</w:t>
      </w:r>
    </w:p>
    <w:p>
      <w:pPr>
        <w:pStyle w:val="Normal1"/>
        <w:tabs>
          <w:tab w:val="left" w:pos="1418" w:leader="none"/>
        </w:tabs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(    ) OBJETIVOS (na íntegra)</w:t>
      </w:r>
    </w:p>
    <w:p>
      <w:pPr>
        <w:pStyle w:val="Normal1"/>
        <w:tabs>
          <w:tab w:val="left" w:pos="1418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MODELO ANIMAL</w:t>
      </w:r>
    </w:p>
    <w:p>
      <w:pPr>
        <w:pStyle w:val="Normal1"/>
        <w:tabs>
          <w:tab w:val="left" w:pos="1418" w:leader="none"/>
        </w:tabs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PROCEDÊNCIA</w:t>
      </w:r>
    </w:p>
    <w:p>
      <w:pPr>
        <w:pStyle w:val="Normal1"/>
        <w:tabs>
          <w:tab w:val="left" w:pos="1418" w:leader="none"/>
        </w:tabs>
        <w:spacing w:lineRule="auto" w:line="360" w:before="120" w:after="12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USO DE FÁRMACOS ANESTÉSICOS</w:t>
      </w:r>
    </w:p>
    <w:p>
      <w:pPr>
        <w:pStyle w:val="Normal1"/>
        <w:tabs>
          <w:tab w:val="left" w:pos="567" w:leader="none"/>
        </w:tabs>
        <w:spacing w:lineRule="auto" w:line="360" w:before="120" w:after="12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USO DE RELAXANTE MUSCULAR</w:t>
      </w:r>
    </w:p>
    <w:p>
      <w:pPr>
        <w:pStyle w:val="Normal1"/>
        <w:tabs>
          <w:tab w:val="left" w:pos="567" w:leader="none"/>
        </w:tabs>
        <w:spacing w:lineRule="auto" w:line="360" w:before="120" w:after="12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USO DE FÁRMACOS ANALGÉSICOS</w:t>
      </w:r>
    </w:p>
    <w:p>
      <w:pPr>
        <w:pStyle w:val="Normal1"/>
        <w:tabs>
          <w:tab w:val="left" w:pos="567" w:leader="none"/>
        </w:tabs>
        <w:spacing w:lineRule="auto" w:line="360" w:before="120" w:after="12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IMOBILIZAÇÃO DO ANIMAL</w:t>
      </w:r>
    </w:p>
    <w:p>
      <w:pPr>
        <w:pStyle w:val="Normal1"/>
        <w:tabs>
          <w:tab w:val="left" w:pos="567" w:leader="none"/>
        </w:tabs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CONDIÇÕES ALIMENTARES</w:t>
      </w:r>
    </w:p>
    <w:p>
      <w:pPr>
        <w:pStyle w:val="Normal1"/>
        <w:tabs>
          <w:tab w:val="left" w:pos="1418" w:leader="none"/>
        </w:tabs>
        <w:spacing w:lineRule="auto" w:line="360" w:before="120" w:after="12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EXTRAÇÃO DE MATERIAIS BIOLÓGICOS</w:t>
      </w:r>
    </w:p>
    <w:p>
      <w:pPr>
        <w:pStyle w:val="Normal1"/>
        <w:tabs>
          <w:tab w:val="left" w:pos="1418" w:leader="none"/>
        </w:tabs>
        <w:spacing w:lineRule="auto" w:line="360" w:before="120" w:after="120"/>
        <w:ind w:hanging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(    ) MÉTODO DE INDUÇÃO DE MORTE</w:t>
      </w:r>
    </w:p>
    <w:p>
      <w:pPr>
        <w:pStyle w:val="Normal1"/>
        <w:tabs>
          <w:tab w:val="left" w:pos="1418" w:leader="none"/>
        </w:tabs>
        <w:spacing w:before="120" w:after="120"/>
        <w:ind w:firstLine="567"/>
        <w:jc w:val="both"/>
        <w:rPr>
          <w:rFonts w:ascii="Arial" w:hAnsi="Arial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Arial" w:hAnsi="Arial"/>
          <w:b/>
          <w:sz w:val="24"/>
          <w:szCs w:val="24"/>
          <w:u w:val="single"/>
        </w:rPr>
      </w:r>
    </w:p>
    <w:p>
      <w:pPr>
        <w:pStyle w:val="Normal1"/>
        <w:tabs>
          <w:tab w:val="left" w:pos="1418" w:leader="none"/>
        </w:tabs>
        <w:spacing w:before="120" w:after="12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tabs>
          <w:tab w:val="left" w:pos="1418" w:leader="none"/>
        </w:tabs>
        <w:spacing w:before="120" w:after="120"/>
        <w:jc w:val="center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sz w:val="24"/>
          <w:szCs w:val="24"/>
          <w:u w:val="none"/>
        </w:rPr>
        <w:t>13. RESUMO DE JUSTIFICATIVA DAS SOLICITAÇÕES DAS MUDANÇAS</w:t>
      </w:r>
    </w:p>
    <w:tbl>
      <w:tblPr>
        <w:tblStyle w:val="afff6"/>
        <w:tblW w:w="905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58"/>
      </w:tblGrid>
      <w:tr>
        <w:trPr/>
        <w:tc>
          <w:tcPr>
            <w:tcW w:w="9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tabs>
          <w:tab w:val="left" w:pos="1418" w:leader="none"/>
        </w:tabs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1"/>
        <w:tabs>
          <w:tab w:val="left" w:pos="1418" w:leader="none"/>
        </w:tabs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1"/>
        <w:tabs>
          <w:tab w:val="left" w:pos="1418" w:leader="none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u w:val="none"/>
        </w:rPr>
        <w:t>14. TERMO DE RESPONSABILIDADE</w:t>
      </w:r>
    </w:p>
    <w:p>
      <w:pPr>
        <w:pStyle w:val="Normal1"/>
        <w:tabs>
          <w:tab w:val="left" w:pos="1418" w:leader="none"/>
        </w:tabs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1"/>
        <w:tabs>
          <w:tab w:val="left" w:pos="1418" w:leader="none"/>
        </w:tabs>
        <w:jc w:val="center"/>
        <w:rPr>
          <w:rFonts w:ascii="Arial" w:hAnsi="Arial"/>
          <w:sz w:val="24"/>
          <w:szCs w:val="24"/>
          <w:u w:val="none"/>
        </w:rPr>
      </w:pPr>
      <w:r>
        <w:rPr>
          <w:rFonts w:eastAsia="Times New Roman" w:cs="Times New Roman" w:ascii="Arial" w:hAnsi="Arial"/>
          <w:b/>
          <w:sz w:val="24"/>
          <w:szCs w:val="24"/>
          <w:u w:val="none"/>
        </w:rPr>
        <w:t>(LEIA CUIDADOSAMENTE ANTES DE ASSINAR)</w:t>
      </w:r>
    </w:p>
    <w:p>
      <w:pPr>
        <w:pStyle w:val="Normal1"/>
        <w:tabs>
          <w:tab w:val="left" w:pos="1418" w:leader="none"/>
        </w:tabs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tbl>
      <w:tblPr>
        <w:tblStyle w:val="afff7"/>
        <w:tblW w:w="905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58"/>
      </w:tblGrid>
      <w:tr>
        <w:trPr/>
        <w:tc>
          <w:tcPr>
            <w:tcW w:w="9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tabs>
                <w:tab w:val="left" w:pos="1418" w:leader="none"/>
              </w:tabs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>Eu, ________________________________________ (nome do responsável), certifico que:</w:t>
            </w:r>
          </w:p>
          <w:p>
            <w:pPr>
              <w:pStyle w:val="Normal1"/>
              <w:numPr>
                <w:ilvl w:val="0"/>
                <w:numId w:val="1"/>
              </w:numPr>
              <w:tabs>
                <w:tab w:val="left" w:pos="1418" w:leader="none"/>
              </w:tabs>
              <w:spacing w:lineRule="auto" w:line="240" w:before="60" w:after="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>
            <w:pPr>
              <w:pStyle w:val="Normal1"/>
              <w:numPr>
                <w:ilvl w:val="0"/>
                <w:numId w:val="1"/>
              </w:numPr>
              <w:tabs>
                <w:tab w:val="left" w:pos="1418" w:leader="none"/>
              </w:tabs>
              <w:spacing w:lineRule="auto" w:line="240" w:before="60" w:after="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>
            <w:pPr>
              <w:pStyle w:val="Normal1"/>
              <w:numPr>
                <w:ilvl w:val="0"/>
                <w:numId w:val="1"/>
              </w:numPr>
              <w:tabs>
                <w:tab w:val="left" w:pos="1418" w:leader="none"/>
              </w:tabs>
              <w:spacing w:lineRule="auto" w:line="240" w:before="60" w:after="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Não existe método substitutivo que possa ser utilizado como uma alternativa ao projeto.</w:t>
            </w:r>
          </w:p>
          <w:p>
            <w:pPr>
              <w:pStyle w:val="Normal1"/>
              <w:tabs>
                <w:tab w:val="left" w:pos="1418" w:leader="none"/>
              </w:tabs>
              <w:spacing w:lineRule="auto" w:line="240" w:before="60" w:after="60"/>
              <w:jc w:val="both"/>
              <w:rPr>
                <w:rFonts w:ascii="Arial" w:hAnsi="Arial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1"/>
              <w:tabs>
                <w:tab w:val="left" w:pos="1418" w:leader="none"/>
              </w:tabs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Assinatura: ___________________________________</w:t>
            </w:r>
          </w:p>
          <w:p>
            <w:pPr>
              <w:pStyle w:val="Normal1"/>
              <w:tabs>
                <w:tab w:val="left" w:pos="1418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>Data: _____ /_____ /_____</w:t>
            </w:r>
          </w:p>
        </w:tc>
      </w:tr>
    </w:tbl>
    <w:p>
      <w:pPr>
        <w:pStyle w:val="Normal1"/>
        <w:tabs>
          <w:tab w:val="left" w:pos="0" w:leader="none"/>
          <w:tab w:val="left" w:pos="1418" w:leader="none"/>
        </w:tabs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1"/>
        <w:tabs>
          <w:tab w:val="left" w:pos="0" w:leader="none"/>
          <w:tab w:val="left" w:pos="1418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A critério da CEUA, poderá ser solicitado o projeto, respeitando confidencialidade e conflito de interesses.</w:t>
      </w:r>
    </w:p>
    <w:p>
      <w:pPr>
        <w:pStyle w:val="Normal1"/>
        <w:tabs>
          <w:tab w:val="left" w:pos="0" w:leader="none"/>
          <w:tab w:val="left" w:pos="1418" w:leader="none"/>
        </w:tabs>
        <w:spacing w:lineRule="auto" w:line="36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Quando cabível, anexar o termo de consentimento livre e esclarecido do proprietário ou responsável pelo animal.</w:t>
      </w:r>
    </w:p>
    <w:sectPr>
      <w:headerReference w:type="default" r:id="rId2"/>
      <w:footerReference w:type="default" r:id="rId3"/>
      <w:type w:val="nextPage"/>
      <w:pgSz w:w="11906" w:h="16838"/>
      <w:pgMar w:left="1560" w:right="1416" w:header="1418" w:top="2587" w:footer="1418" w:bottom="243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etabela"/>
      <w:tabs>
        <w:tab w:val="left" w:pos="5013" w:leader="none"/>
      </w:tabs>
      <w:snapToGrid w:val="false"/>
      <w:spacing w:lineRule="auto" w:line="240" w:before="0" w:after="0"/>
      <w:jc w:val="center"/>
      <w:rPr>
        <w:rFonts w:ascii="Arial" w:hAnsi="Arial"/>
      </w:rPr>
    </w:pPr>
    <w:r>
      <w:rPr>
        <w:rFonts w:eastAsia="Times New Roman" w:ascii="Arial" w:hAnsi="Arial"/>
        <w:sz w:val="16"/>
        <w:szCs w:val="16"/>
      </w:rPr>
      <w:t>Comissão de Ética no Uso de Animais, CEUA</w:t>
    </w:r>
  </w:p>
  <w:p>
    <w:pPr>
      <w:pStyle w:val="Contedodetabela"/>
      <w:tabs>
        <w:tab w:val="left" w:pos="5013" w:leader="none"/>
      </w:tabs>
      <w:snapToGrid w:val="false"/>
      <w:spacing w:lineRule="auto" w:line="240" w:before="0" w:after="0"/>
      <w:jc w:val="center"/>
      <w:rPr>
        <w:rFonts w:ascii="Arial" w:hAnsi="Arial"/>
      </w:rPr>
    </w:pPr>
    <w:r>
      <w:rPr>
        <w:rFonts w:eastAsia="Times New Roman"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Universidade Estadual do Centro-Oeste – UNICENTRO, Campus CEDETEG</w:t>
    </w:r>
  </w:p>
  <w:p>
    <w:pPr>
      <w:pStyle w:val="Contedodetabela"/>
      <w:tabs>
        <w:tab w:val="left" w:pos="5013" w:leader="none"/>
      </w:tabs>
      <w:spacing w:lineRule="auto" w:line="240" w:before="0" w:after="0"/>
      <w:jc w:val="center"/>
      <w:rPr>
        <w:rFonts w:ascii="Arial" w:hAnsi="Arial"/>
      </w:rPr>
    </w:pPr>
    <w:r>
      <w:rPr>
        <w:rFonts w:ascii="Arial" w:hAnsi="Arial"/>
        <w:sz w:val="16"/>
        <w:szCs w:val="16"/>
      </w:rPr>
      <w:t>Endereço: Rua Simeão Camargo Varela de Sá, 03 – Vila Carli / CEP: 85040-080 – Guarapuava – PR</w:t>
    </w:r>
  </w:p>
  <w:p>
    <w:pPr>
      <w:pStyle w:val="Contedodetabela"/>
      <w:tabs>
        <w:tab w:val="left" w:pos="5013" w:leader="none"/>
      </w:tabs>
      <w:spacing w:lineRule="auto" w:line="240" w:before="0" w:after="0"/>
      <w:jc w:val="center"/>
      <w:rPr/>
    </w:pPr>
    <w:r>
      <w:rPr>
        <w:rFonts w:ascii="Arial" w:hAnsi="Arial"/>
        <w:sz w:val="16"/>
        <w:szCs w:val="16"/>
      </w:rPr>
      <w:t>Bloco de Departamentos da Área da Saúde /Telefone: (42) 3629-81</w:t>
    </w:r>
    <w:r>
      <w:rPr>
        <w:rFonts w:ascii="Arial" w:hAnsi="Arial"/>
        <w:sz w:val="16"/>
        <w:szCs w:val="16"/>
      </w:rPr>
      <w:t>94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9"/>
      <w:jc w:val="center"/>
      <w:rPr>
        <w:rFonts w:ascii="Arial" w:hAnsi="Arial"/>
        <w:sz w:val="24"/>
        <w:szCs w:val="24"/>
      </w:rPr>
    </w:pPr>
    <w:r>
      <w:rPr>
        <w:rFonts w:cs="Times New Roman" w:ascii="Arial" w:hAnsi="Arial"/>
        <w:b/>
        <w:bCs/>
        <w:sz w:val="24"/>
        <w:szCs w:val="24"/>
      </w:rPr>
      <w:t>Universidade Estadual do Centro-Oeste – UNICENTRO</w:t>
    </w:r>
  </w:p>
  <w:p>
    <w:pPr>
      <w:pStyle w:val="Normal"/>
      <w:spacing w:lineRule="auto" w:line="240" w:before="0" w:after="29"/>
      <w:jc w:val="center"/>
      <w:rPr>
        <w:rFonts w:ascii="Arial" w:hAnsi="Arial"/>
        <w:sz w:val="24"/>
        <w:szCs w:val="24"/>
      </w:rPr>
    </w:pPr>
    <w:r>
      <w:rPr>
        <w:rFonts w:cs="Times New Roman" w:ascii="Arial" w:hAnsi="Arial"/>
        <w:b/>
        <w:bCs/>
        <w:sz w:val="24"/>
        <w:szCs w:val="24"/>
      </w:rPr>
      <w:t>Pró-Reitoria De Pesquisa e Pós-Graduação – PROPESP</w:t>
    </w:r>
  </w:p>
  <w:p>
    <w:pPr>
      <w:pStyle w:val="Normal"/>
      <w:spacing w:lineRule="auto" w:line="240" w:before="0" w:after="29"/>
      <w:jc w:val="center"/>
      <w:rPr>
        <w:rFonts w:ascii="Arial" w:hAnsi="Arial"/>
        <w:sz w:val="24"/>
        <w:szCs w:val="24"/>
      </w:rPr>
    </w:pPr>
    <w:r>
      <w:rPr>
        <w:rFonts w:cs="Times New Roman" w:ascii="Arial" w:hAnsi="Arial"/>
        <w:b/>
        <w:bCs/>
        <w:color w:val="000000"/>
        <w:sz w:val="24"/>
        <w:szCs w:val="24"/>
      </w:rPr>
      <w:t>Comissão de Ética no Uso de Animais - CEUA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  <w:position w:val="0"/>
        <w:sz w:val="24"/>
        <w:sz w:val="24"/>
        <w:rFonts w:ascii="Arial" w:hAnsi="Aria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rsid w:val="00892937"/>
    <w:pPr>
      <w:keepNext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sz w:val="48"/>
      <w:szCs w:val="48"/>
      <w:lang w:val="pt-BR" w:eastAsia="pt-BR" w:bidi="ar-SA"/>
    </w:rPr>
  </w:style>
  <w:style w:type="paragraph" w:styleId="Ttulo2">
    <w:name w:val="Heading 2"/>
    <w:basedOn w:val="Ttulo"/>
    <w:qFormat/>
    <w:rsid w:val="00892937"/>
    <w:pPr>
      <w:keepNext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sz w:val="36"/>
      <w:szCs w:val="36"/>
      <w:lang w:val="pt-BR" w:eastAsia="pt-BR" w:bidi="ar-SA"/>
    </w:rPr>
  </w:style>
  <w:style w:type="paragraph" w:styleId="Ttulo3">
    <w:name w:val="Heading 3"/>
    <w:basedOn w:val="Ttulo"/>
    <w:qFormat/>
    <w:rsid w:val="00892937"/>
    <w:pPr>
      <w:keepNext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sz w:val="28"/>
      <w:szCs w:val="28"/>
      <w:lang w:val="pt-BR" w:eastAsia="pt-BR" w:bidi="ar-SA"/>
    </w:rPr>
  </w:style>
  <w:style w:type="paragraph" w:styleId="Ttulo4">
    <w:name w:val="Heading 4"/>
    <w:basedOn w:val="Ttulo"/>
    <w:qFormat/>
    <w:rsid w:val="00892937"/>
    <w:pPr>
      <w:keepNext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sz w:val="24"/>
      <w:szCs w:val="24"/>
      <w:lang w:val="pt-BR" w:eastAsia="pt-BR" w:bidi="ar-SA"/>
    </w:rPr>
  </w:style>
  <w:style w:type="paragraph" w:styleId="Ttulo5">
    <w:name w:val="Heading 5"/>
    <w:basedOn w:val="Ttulo"/>
    <w:qFormat/>
    <w:rsid w:val="00892937"/>
    <w:pPr>
      <w:keepNext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sz w:val="22"/>
      <w:szCs w:val="22"/>
      <w:lang w:val="pt-BR" w:eastAsia="pt-BR" w:bidi="ar-SA"/>
    </w:rPr>
  </w:style>
  <w:style w:type="paragraph" w:styleId="Ttulo6">
    <w:name w:val="Heading 6"/>
    <w:basedOn w:val="Ttulo"/>
    <w:qFormat/>
    <w:rsid w:val="00892937"/>
    <w:pPr>
      <w:keepNext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a66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6065"/>
    <w:rPr>
      <w:color w:val="605E5C"/>
      <w:shd w:fill="E1DFDD" w:val="clear"/>
    </w:rPr>
  </w:style>
  <w:style w:type="character" w:styleId="ListLabel1">
    <w:name w:val="ListLabel 1"/>
    <w:qFormat/>
    <w:rPr>
      <w:rFonts w:eastAsia="Courier New" w:cs="Courier New"/>
      <w:b w:val="false"/>
      <w:position w:val="0"/>
      <w:sz w:val="22"/>
      <w:sz w:val="22"/>
      <w:szCs w:val="22"/>
      <w:vertAlign w:val="baseline"/>
    </w:rPr>
  </w:style>
  <w:style w:type="character" w:styleId="ListLabel2">
    <w:name w:val="ListLabel 2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ascii="Arial" w:hAnsi="Arial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qFormat/>
    <w:rsid w:val="00892937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89293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89293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pPr/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9293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LibreOffice/5.1.6.2$Windows_x86 LibreOffice_project/07ac168c60a517dba0f0d7bc7540f5afa45f0909</Application>
  <Pages>2</Pages>
  <Words>274</Words>
  <Characters>1604</Characters>
  <CharactersWithSpaces>1885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2019-04-26T18:41:00Z</dcterms:created>
  <dc:creator>Heloisa</dc:creator>
  <dc:description/>
  <dc:language>pt-BR</dc:language>
  <cp:lastModifiedBy/>
  <dcterms:modified xsi:type="dcterms:W3CDTF">2020-03-17T18:08:31Z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